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86B1" w14:textId="1D946FBD" w:rsidR="00862624" w:rsidRPr="009525CF" w:rsidRDefault="00D82278">
      <w:pPr>
        <w:rPr>
          <w:b/>
          <w:bCs/>
          <w:sz w:val="28"/>
          <w:szCs w:val="28"/>
        </w:rPr>
      </w:pPr>
      <w:r w:rsidRPr="009525CF">
        <w:rPr>
          <w:b/>
          <w:bCs/>
          <w:sz w:val="28"/>
          <w:szCs w:val="28"/>
        </w:rPr>
        <w:t>WIFI-Verbindungen an den Standorten Stuttgart, Berlin und Dresden</w:t>
      </w:r>
    </w:p>
    <w:p w14:paraId="30EB1EEC" w14:textId="77777777" w:rsidR="00D82278" w:rsidRDefault="00D82278"/>
    <w:p w14:paraId="015DFB6D" w14:textId="47511F49" w:rsidR="00D82278" w:rsidRPr="001668A9" w:rsidRDefault="00D82278">
      <w:pPr>
        <w:rPr>
          <w:b/>
          <w:bCs/>
        </w:rPr>
      </w:pPr>
      <w:r w:rsidRPr="001668A9">
        <w:rPr>
          <w:b/>
          <w:bCs/>
        </w:rPr>
        <w:t>Stuttgart:</w:t>
      </w:r>
    </w:p>
    <w:p w14:paraId="5F0CF7AE" w14:textId="3CB680A8" w:rsidR="00D82278" w:rsidRPr="00D82278" w:rsidRDefault="009525CF" w:rsidP="00D82278">
      <w:r w:rsidRPr="009525CF">
        <w:rPr>
          <w:b/>
          <w:bCs/>
        </w:rPr>
        <w:t>Hallen-</w:t>
      </w:r>
      <w:r w:rsidRPr="009525CF">
        <w:rPr>
          <w:b/>
          <w:bCs/>
        </w:rPr>
        <w:t>WLAN</w:t>
      </w:r>
      <w:r>
        <w:t xml:space="preserve">: </w:t>
      </w:r>
      <w:proofErr w:type="spellStart"/>
      <w:r w:rsidR="00D82278" w:rsidRPr="00D82278">
        <w:t>productions@hallenduo</w:t>
      </w:r>
      <w:proofErr w:type="spellEnd"/>
    </w:p>
    <w:p w14:paraId="0F86B70A" w14:textId="77777777" w:rsidR="00D82278" w:rsidRDefault="00D82278" w:rsidP="00D82278">
      <w:r w:rsidRPr="009525CF">
        <w:rPr>
          <w:b/>
          <w:bCs/>
        </w:rPr>
        <w:t>Passwort</w:t>
      </w:r>
      <w:r w:rsidRPr="00D82278">
        <w:t>: !!</w:t>
      </w:r>
      <w:proofErr w:type="spellStart"/>
      <w:r w:rsidRPr="00D82278">
        <w:t>HallenduoStuttgart</w:t>
      </w:r>
      <w:proofErr w:type="spellEnd"/>
      <w:r w:rsidRPr="00D82278">
        <w:t>!!</w:t>
      </w:r>
    </w:p>
    <w:p w14:paraId="1EF7C67E" w14:textId="77777777" w:rsidR="00D82278" w:rsidRDefault="00D82278" w:rsidP="00D82278"/>
    <w:p w14:paraId="6D14AD23" w14:textId="796116F8" w:rsidR="00D82278" w:rsidRPr="001668A9" w:rsidRDefault="00D82278" w:rsidP="00D82278">
      <w:pPr>
        <w:rPr>
          <w:b/>
          <w:bCs/>
        </w:rPr>
      </w:pPr>
      <w:r w:rsidRPr="001668A9">
        <w:rPr>
          <w:b/>
          <w:bCs/>
        </w:rPr>
        <w:t>Berlin:</w:t>
      </w:r>
    </w:p>
    <w:p w14:paraId="58DFF900" w14:textId="198D5C89" w:rsidR="00D82278" w:rsidRPr="00D82278" w:rsidRDefault="00D82278" w:rsidP="00D82278">
      <w:r w:rsidRPr="009525CF">
        <w:rPr>
          <w:b/>
          <w:bCs/>
        </w:rPr>
        <w:t>Hallen-WLAN</w:t>
      </w:r>
      <w:r>
        <w:t xml:space="preserve">: </w:t>
      </w:r>
      <w:r w:rsidRPr="00D82278">
        <w:t>NEWSWEEK 2026</w:t>
      </w:r>
    </w:p>
    <w:p w14:paraId="23606ACA" w14:textId="36B9CCB3" w:rsidR="00D82278" w:rsidRDefault="00D82278" w:rsidP="00D82278">
      <w:r w:rsidRPr="009525CF">
        <w:rPr>
          <w:b/>
          <w:bCs/>
        </w:rPr>
        <w:t>Passwort</w:t>
      </w:r>
      <w:r>
        <w:t xml:space="preserve">: </w:t>
      </w:r>
      <w:r w:rsidRPr="00D82278">
        <w:t>GWWaussteller-2026</w:t>
      </w:r>
    </w:p>
    <w:p w14:paraId="78AE0CB5" w14:textId="77777777" w:rsidR="00D82278" w:rsidRDefault="00D82278" w:rsidP="00D82278"/>
    <w:p w14:paraId="1F2D4B69" w14:textId="4A98D0D8" w:rsidR="00D82278" w:rsidRPr="001668A9" w:rsidRDefault="00D82278" w:rsidP="00D82278">
      <w:pPr>
        <w:rPr>
          <w:b/>
          <w:bCs/>
        </w:rPr>
      </w:pPr>
      <w:r w:rsidRPr="001668A9">
        <w:rPr>
          <w:b/>
          <w:bCs/>
        </w:rPr>
        <w:t>Dresden:</w:t>
      </w:r>
    </w:p>
    <w:p w14:paraId="1B7F3367" w14:textId="77777777" w:rsidR="00D82278" w:rsidRPr="00D82278" w:rsidRDefault="00D82278" w:rsidP="00D82278">
      <w:r w:rsidRPr="009525CF">
        <w:rPr>
          <w:b/>
          <w:bCs/>
        </w:rPr>
        <w:t>Benutzername</w:t>
      </w:r>
      <w:r w:rsidRPr="00D82278">
        <w:t xml:space="preserve">: </w:t>
      </w:r>
      <w:proofErr w:type="spellStart"/>
      <w:r w:rsidRPr="00D82278">
        <w:t>gww</w:t>
      </w:r>
      <w:proofErr w:type="spellEnd"/>
      <w:r w:rsidRPr="00D82278">
        <w:t>-newsweek</w:t>
      </w:r>
    </w:p>
    <w:p w14:paraId="428425D7" w14:textId="79E3AC97" w:rsidR="00D82278" w:rsidRPr="00D82278" w:rsidRDefault="00D82278" w:rsidP="00D82278">
      <w:r w:rsidRPr="009525CF">
        <w:rPr>
          <w:b/>
          <w:bCs/>
        </w:rPr>
        <w:t>Kennwort</w:t>
      </w:r>
      <w:r w:rsidRPr="00D82278">
        <w:t>: GWW_2026</w:t>
      </w:r>
    </w:p>
    <w:p w14:paraId="4FF7E088" w14:textId="77777777" w:rsidR="00D82278" w:rsidRDefault="00D82278" w:rsidP="00D82278"/>
    <w:p w14:paraId="512597D2" w14:textId="77777777" w:rsidR="00D82278" w:rsidRPr="00D82278" w:rsidRDefault="00D82278" w:rsidP="00D82278"/>
    <w:p w14:paraId="00773B44" w14:textId="77777777" w:rsidR="00D82278" w:rsidRDefault="00D82278"/>
    <w:sectPr w:rsidR="00D8227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CD61" w14:textId="77777777" w:rsidR="00904B42" w:rsidRDefault="00904B42" w:rsidP="009525CF">
      <w:pPr>
        <w:spacing w:after="0" w:line="240" w:lineRule="auto"/>
      </w:pPr>
      <w:r>
        <w:separator/>
      </w:r>
    </w:p>
  </w:endnote>
  <w:endnote w:type="continuationSeparator" w:id="0">
    <w:p w14:paraId="356D4292" w14:textId="77777777" w:rsidR="00904B42" w:rsidRDefault="00904B42" w:rsidP="0095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9D7E" w14:textId="77777777" w:rsidR="00904B42" w:rsidRDefault="00904B42" w:rsidP="009525CF">
      <w:pPr>
        <w:spacing w:after="0" w:line="240" w:lineRule="auto"/>
      </w:pPr>
      <w:r>
        <w:separator/>
      </w:r>
    </w:p>
  </w:footnote>
  <w:footnote w:type="continuationSeparator" w:id="0">
    <w:p w14:paraId="662B4228" w14:textId="77777777" w:rsidR="00904B42" w:rsidRDefault="00904B42" w:rsidP="0095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089D" w14:textId="46514419" w:rsidR="009525CF" w:rsidRDefault="009525CF" w:rsidP="009525CF">
    <w:pPr>
      <w:pStyle w:val="Kopfzeile"/>
      <w:jc w:val="right"/>
    </w:pPr>
    <w:r w:rsidRPr="009525CF">
      <w:rPr>
        <w:noProof/>
      </w:rPr>
      <w:drawing>
        <wp:inline distT="0" distB="0" distL="0" distR="0" wp14:anchorId="645FEB84" wp14:editId="55EB7E18">
          <wp:extent cx="2457450" cy="723900"/>
          <wp:effectExtent l="0" t="0" r="0" b="0"/>
          <wp:docPr id="13034078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F35F1" w14:textId="77777777" w:rsidR="009525CF" w:rsidRDefault="009525CF" w:rsidP="009525CF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78"/>
    <w:rsid w:val="001668A9"/>
    <w:rsid w:val="00472AAC"/>
    <w:rsid w:val="00592D87"/>
    <w:rsid w:val="0072047C"/>
    <w:rsid w:val="00862624"/>
    <w:rsid w:val="00904B42"/>
    <w:rsid w:val="009525CF"/>
    <w:rsid w:val="00D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BCE5"/>
  <w15:chartTrackingRefBased/>
  <w15:docId w15:val="{46999ED0-0831-4606-8530-F5057A7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22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22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22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22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22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22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22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22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22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22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227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5CF"/>
  </w:style>
  <w:style w:type="paragraph" w:styleId="Fuzeile">
    <w:name w:val="footer"/>
    <w:basedOn w:val="Standard"/>
    <w:link w:val="FuzeileZchn"/>
    <w:uiPriority w:val="99"/>
    <w:unhideWhenUsed/>
    <w:rsid w:val="0095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Hofsümmer - GWW e. V.</dc:creator>
  <cp:keywords/>
  <dc:description/>
  <cp:lastModifiedBy>Bastian Hofsümmer - GWW e. V.</cp:lastModifiedBy>
  <cp:revision>2</cp:revision>
  <dcterms:created xsi:type="dcterms:W3CDTF">2026-02-19T07:35:00Z</dcterms:created>
  <dcterms:modified xsi:type="dcterms:W3CDTF">2026-02-19T09:37:00Z</dcterms:modified>
</cp:coreProperties>
</file>